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342" w:tblpY="-716"/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2"/>
      </w:tblGrid>
      <w:tr w:rsidR="00164FEC" w14:paraId="770853E5" w14:textId="77777777" w:rsidTr="00164FEC">
        <w:trPr>
          <w:trHeight w:val="2200"/>
          <w:tblCellSpacing w:w="0" w:type="dxa"/>
        </w:trPr>
        <w:tc>
          <w:tcPr>
            <w:tcW w:w="0" w:type="auto"/>
            <w:hideMark/>
          </w:tcPr>
          <w:p w14:paraId="682BBFDB" w14:textId="77777777" w:rsidR="00164FEC" w:rsidRPr="00131812" w:rsidRDefault="00164FEC" w:rsidP="00164FEC">
            <w:pPr>
              <w:pStyle w:val="NormalWeb"/>
              <w:rPr>
                <w:rFonts w:ascii="Arial" w:hAnsi="Arial" w:cs="Arial"/>
                <w:b/>
              </w:rPr>
            </w:pPr>
          </w:p>
          <w:p w14:paraId="716C1AC2" w14:textId="77777777" w:rsidR="00164FEC" w:rsidRPr="00D27F98" w:rsidRDefault="00164FEC" w:rsidP="00164FEC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27F98">
              <w:rPr>
                <w:rFonts w:ascii="Arial" w:hAnsi="Arial" w:cs="Arial"/>
                <w:b/>
                <w:sz w:val="20"/>
                <w:szCs w:val="20"/>
              </w:rPr>
              <w:t>Goal:</w:t>
            </w:r>
            <w:r w:rsidRPr="00D27F98">
              <w:rPr>
                <w:rFonts w:ascii="Arial" w:hAnsi="Arial" w:cs="Arial"/>
                <w:sz w:val="20"/>
                <w:szCs w:val="20"/>
              </w:rPr>
              <w:t xml:space="preserve">  Describes the OUTPUT (product or service) a department is planning to achieve through its organized activities.</w:t>
            </w:r>
          </w:p>
          <w:p w14:paraId="79C968FE" w14:textId="6A21E795" w:rsidR="00164FEC" w:rsidRPr="00D27F98" w:rsidRDefault="00164FEC" w:rsidP="00D27F9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27F98">
              <w:rPr>
                <w:rFonts w:ascii="Arial" w:hAnsi="Arial" w:cs="Arial"/>
                <w:b/>
                <w:sz w:val="20"/>
                <w:szCs w:val="20"/>
              </w:rPr>
              <w:t>Outcome</w:t>
            </w:r>
            <w:r w:rsidRPr="00D27F98">
              <w:rPr>
                <w:rFonts w:ascii="Arial" w:hAnsi="Arial" w:cs="Arial"/>
                <w:sz w:val="20"/>
                <w:szCs w:val="20"/>
              </w:rPr>
              <w:t xml:space="preserve">:  Describes the </w:t>
            </w:r>
            <w:r w:rsidRPr="00D27F98">
              <w:rPr>
                <w:rFonts w:ascii="Arial" w:hAnsi="Arial" w:cs="Arial"/>
                <w:i/>
                <w:sz w:val="20"/>
                <w:szCs w:val="20"/>
              </w:rPr>
              <w:t>result for</w:t>
            </w:r>
            <w:r w:rsidRPr="00D27F98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D27F98">
              <w:rPr>
                <w:rFonts w:ascii="Arial" w:hAnsi="Arial" w:cs="Arial"/>
                <w:i/>
                <w:sz w:val="20"/>
                <w:szCs w:val="20"/>
              </w:rPr>
              <w:t>impact on</w:t>
            </w:r>
            <w:r w:rsidRPr="00D27F98">
              <w:rPr>
                <w:rFonts w:ascii="Arial" w:hAnsi="Arial" w:cs="Arial"/>
                <w:sz w:val="20"/>
                <w:szCs w:val="20"/>
              </w:rPr>
              <w:t xml:space="preserve"> a customer (internal or external), that is a consequence of the work you do.</w:t>
            </w:r>
          </w:p>
          <w:p w14:paraId="3ECDC4EB" w14:textId="77777777" w:rsidR="00164FEC" w:rsidRPr="004F45B3" w:rsidRDefault="00164FEC" w:rsidP="00164FEC">
            <w:pPr>
              <w:pStyle w:val="NormalWeb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D27F98">
              <w:rPr>
                <w:rFonts w:ascii="Arial" w:hAnsi="Arial" w:cs="Arial"/>
                <w:b/>
                <w:sz w:val="28"/>
                <w:szCs w:val="28"/>
              </w:rPr>
              <w:t>Outcomes Statements Format</w:t>
            </w:r>
          </w:p>
        </w:tc>
      </w:tr>
      <w:tr w:rsidR="00164FEC" w14:paraId="059ED4FF" w14:textId="77777777" w:rsidTr="00D27F98">
        <w:trPr>
          <w:trHeight w:val="240"/>
          <w:tblCellSpacing w:w="0" w:type="dxa"/>
        </w:trPr>
        <w:tc>
          <w:tcPr>
            <w:tcW w:w="0" w:type="auto"/>
            <w:hideMark/>
          </w:tcPr>
          <w:p w14:paraId="158760F2" w14:textId="77777777" w:rsidR="00164FEC" w:rsidRDefault="00164FEC" w:rsidP="00164FE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</w:tbl>
    <w:p w14:paraId="395DED24" w14:textId="77777777" w:rsidR="00164FEC" w:rsidRDefault="00164FEC" w:rsidP="00164FEC">
      <w:pPr>
        <w:rPr>
          <w:rFonts w:eastAsia="Times New Roman"/>
          <w:vanish/>
        </w:rPr>
      </w:pPr>
    </w:p>
    <w:p w14:paraId="635F41E3" w14:textId="77777777" w:rsidR="00164FEC" w:rsidRDefault="00164FEC" w:rsidP="00164FEC">
      <w:pPr>
        <w:rPr>
          <w:rFonts w:eastAsia="Times New Roman"/>
          <w:vanish/>
        </w:rPr>
      </w:pPr>
    </w:p>
    <w:tbl>
      <w:tblPr>
        <w:tblW w:w="4950" w:type="pct"/>
        <w:tblCellSpacing w:w="0" w:type="dxa"/>
        <w:tblInd w:w="-139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10692"/>
      </w:tblGrid>
      <w:tr w:rsidR="00164FEC" w14:paraId="4A107788" w14:textId="77777777" w:rsidTr="00164FEC">
        <w:trPr>
          <w:tblCellSpacing w:w="0" w:type="dxa"/>
        </w:trPr>
        <w:tc>
          <w:tcPr>
            <w:tcW w:w="0" w:type="auto"/>
            <w:vAlign w:val="center"/>
            <w:hideMark/>
          </w:tcPr>
          <w:p w14:paraId="586F8A10" w14:textId="77777777" w:rsidR="00164FEC" w:rsidRDefault="00164FEC" w:rsidP="00C6541A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Examples</w:t>
            </w:r>
          </w:p>
        </w:tc>
      </w:tr>
    </w:tbl>
    <w:tbl>
      <w:tblPr>
        <w:tblpPr w:leftFromText="180" w:rightFromText="180" w:vertAnchor="text" w:horzAnchor="page" w:tblpX="742" w:tblpY="-2934"/>
        <w:tblOverlap w:val="never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2131"/>
        <w:gridCol w:w="2258"/>
        <w:gridCol w:w="2131"/>
        <w:gridCol w:w="2133"/>
        <w:gridCol w:w="2131"/>
      </w:tblGrid>
      <w:tr w:rsidR="00D27F98" w14:paraId="3FAC9B0D" w14:textId="79CE42A1" w:rsidTr="00D27F98">
        <w:trPr>
          <w:tblCellSpacing w:w="0" w:type="dxa"/>
        </w:trPr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hideMark/>
          </w:tcPr>
          <w:p w14:paraId="74C66F93" w14:textId="77777777" w:rsidR="00D27F98" w:rsidRDefault="00D27F98" w:rsidP="00164FEC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Who/What</w:t>
            </w:r>
            <w:r>
              <w:rPr>
                <w:rStyle w:val="apple-converted-space"/>
                <w:rFonts w:ascii="Arial" w:eastAsia="Times New Roman" w:hAnsi="Arial" w:cs="Arial"/>
                <w:b/>
                <w:bCs/>
              </w:rPr>
              <w:t> </w:t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(the target subject)</w:t>
            </w:r>
          </w:p>
        </w:tc>
        <w:tc>
          <w:tcPr>
            <w:tcW w:w="1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hideMark/>
          </w:tcPr>
          <w:p w14:paraId="7BB34C11" w14:textId="77777777" w:rsidR="00D27F98" w:rsidRDefault="00D27F98" w:rsidP="00164FEC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Change/Desired effect (action verb)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hideMark/>
          </w:tcPr>
          <w:p w14:paraId="287A1725" w14:textId="77777777" w:rsidR="00D27F98" w:rsidRDefault="00D27F98" w:rsidP="00164FEC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In what</w:t>
            </w:r>
            <w:r>
              <w:rPr>
                <w:rStyle w:val="apple-converted-space"/>
                <w:rFonts w:ascii="Arial" w:eastAsia="Times New Roman" w:hAnsi="Arial" w:cs="Arial"/>
                <w:b/>
                <w:bCs/>
              </w:rPr>
              <w:t> </w:t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(expected results)</w:t>
            </w:r>
          </w:p>
        </w:tc>
        <w:tc>
          <w:tcPr>
            <w:tcW w:w="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hideMark/>
          </w:tcPr>
          <w:p w14:paraId="6ED6C0BA" w14:textId="77777777" w:rsidR="00D27F98" w:rsidRDefault="00D27F98" w:rsidP="00164FEC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By when</w:t>
            </w:r>
          </w:p>
        </w:tc>
        <w:tc>
          <w:tcPr>
            <w:tcW w:w="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</w:tcPr>
          <w:p w14:paraId="78DF0781" w14:textId="6915029F" w:rsidR="00D27F98" w:rsidRDefault="00D27F98" w:rsidP="00D27F98">
            <w:pPr>
              <w:rPr>
                <w:rStyle w:val="Strong"/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 xml:space="preserve">How will you measure success? </w:t>
            </w:r>
          </w:p>
        </w:tc>
      </w:tr>
    </w:tbl>
    <w:p w14:paraId="5BC528BF" w14:textId="77777777" w:rsidR="00164FEC" w:rsidRDefault="00164FEC" w:rsidP="00164FEC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2156"/>
        <w:gridCol w:w="2157"/>
        <w:gridCol w:w="2157"/>
        <w:gridCol w:w="2157"/>
        <w:gridCol w:w="2157"/>
      </w:tblGrid>
      <w:tr w:rsidR="00D27F98" w14:paraId="254238DA" w14:textId="5479E677" w:rsidTr="00D27F9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35B91E39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Degree Seeking Students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14:paraId="19C94DB2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Will graduate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14:paraId="5AB66919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With an Associate’s degree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22EAD035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Within three years of admission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</w:tcPr>
          <w:p w14:paraId="638B4622" w14:textId="6D0A831E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80% of degree seeking students…, measured by admissions and graduation records.</w:t>
            </w:r>
          </w:p>
        </w:tc>
      </w:tr>
      <w:tr w:rsidR="00D27F98" w14:paraId="5A7279FB" w14:textId="710E7D8F" w:rsidTr="00D27F9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788BD47D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Faculty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14:paraId="2763C2B0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Will proportionately represent the community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14:paraId="39309668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In ethnic diversity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1806DDAA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Within five years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</w:tcPr>
          <w:p w14:paraId="53F3D6C7" w14:textId="7D4E22CF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10% of the faculty will be Latino … </w:t>
            </w:r>
          </w:p>
        </w:tc>
      </w:tr>
      <w:tr w:rsidR="00D27F98" w14:paraId="532EF5EA" w14:textId="4C8365A3" w:rsidTr="00D27F9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74BE6700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Students living on campus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14:paraId="47825C84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Will be involved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14:paraId="6F2414FC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 alcohol and drug awareness programs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5645EA00" w14:textId="77777777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During their first term in student housing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</w:tcPr>
          <w:p w14:paraId="67DEF3C8" w14:textId="10BD5533" w:rsidR="00D27F98" w:rsidRDefault="00D27F98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90% of students in student housing will attend programs…</w:t>
            </w:r>
          </w:p>
        </w:tc>
      </w:tr>
    </w:tbl>
    <w:p w14:paraId="4B9CEBC6" w14:textId="77777777" w:rsidR="00164FEC" w:rsidRDefault="00164FEC" w:rsidP="00164FEC">
      <w:pPr>
        <w:rPr>
          <w:rFonts w:eastAsia="Times New Roman"/>
          <w:vanish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2"/>
      </w:tblGrid>
      <w:tr w:rsidR="00164FEC" w14:paraId="53C9855C" w14:textId="77777777" w:rsidTr="00D27F9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5E0DD5A2" w14:textId="77777777" w:rsidR="00164FEC" w:rsidRDefault="00164FEC" w:rsidP="00C6541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</w:tbl>
    <w:tbl>
      <w:tblPr>
        <w:tblpPr w:leftFromText="180" w:rightFromText="180" w:vertAnchor="text" w:horzAnchor="page" w:tblpX="763" w:tblpY="151"/>
        <w:tblW w:w="518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2388"/>
        <w:gridCol w:w="2312"/>
        <w:gridCol w:w="2167"/>
        <w:gridCol w:w="2158"/>
        <w:gridCol w:w="2156"/>
      </w:tblGrid>
      <w:tr w:rsidR="00D27F98" w14:paraId="2DC05975" w14:textId="77777777" w:rsidTr="00D27F98">
        <w:trPr>
          <w:trHeight w:val="1655"/>
          <w:tblCellSpacing w:w="0" w:type="dxa"/>
        </w:trPr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36E3EE2C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14:paraId="6134DF6E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14:paraId="446C69CF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0E2404CA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  <w:p w14:paraId="16D88404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  <w:p w14:paraId="0B4D3DA3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  <w:p w14:paraId="2D4241D3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  <w:p w14:paraId="61E40A8D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  <w:p w14:paraId="0475A755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</w:tcPr>
          <w:p w14:paraId="30A10EC5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</w:tc>
      </w:tr>
      <w:tr w:rsidR="00D27F98" w14:paraId="1750C85A" w14:textId="77777777" w:rsidTr="00D27F98">
        <w:trPr>
          <w:trHeight w:val="1494"/>
          <w:tblCellSpacing w:w="0" w:type="dxa"/>
        </w:trPr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4734B8B1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  <w:bookmarkStart w:id="0" w:name="_GoBack"/>
            <w:bookmarkEnd w:id="0"/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</w:tcPr>
          <w:p w14:paraId="4C9E3A50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</w:tcPr>
          <w:p w14:paraId="6D2FEAFF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</w:tcPr>
          <w:p w14:paraId="625733F8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  <w:p w14:paraId="46718A55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  <w:p w14:paraId="0CD4C589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  <w:p w14:paraId="59AAC666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  <w:p w14:paraId="078A28A6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  <w:p w14:paraId="5A4629DE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</w:tcPr>
          <w:p w14:paraId="50C10104" w14:textId="77777777" w:rsidR="00D27F98" w:rsidRDefault="00D27F98" w:rsidP="00D27F98">
            <w:pPr>
              <w:rPr>
                <w:rFonts w:ascii="Arial" w:eastAsia="Times New Roman" w:hAnsi="Arial" w:cs="Arial"/>
              </w:rPr>
            </w:pPr>
          </w:p>
        </w:tc>
      </w:tr>
    </w:tbl>
    <w:p w14:paraId="29E07B12" w14:textId="77777777" w:rsidR="003915BD" w:rsidRDefault="00D27F98"/>
    <w:sectPr w:rsidR="003915BD" w:rsidSect="00164F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EC"/>
    <w:rsid w:val="00164FEC"/>
    <w:rsid w:val="00615581"/>
    <w:rsid w:val="006E664B"/>
    <w:rsid w:val="00893017"/>
    <w:rsid w:val="0098045E"/>
    <w:rsid w:val="00D2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31833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64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4FE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64FEC"/>
    <w:rPr>
      <w:b/>
      <w:bCs/>
    </w:rPr>
  </w:style>
  <w:style w:type="character" w:customStyle="1" w:styleId="apple-converted-space">
    <w:name w:val="apple-converted-space"/>
    <w:basedOn w:val="DefaultParagraphFont"/>
    <w:rsid w:val="00164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804</Characters>
  <Application>Microsoft Macintosh Word</Application>
  <DocSecurity>0</DocSecurity>
  <Lines>6</Lines>
  <Paragraphs>1</Paragraphs>
  <ScaleCrop>false</ScaleCrop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Hood Gonsalves</dc:creator>
  <cp:keywords/>
  <dc:description/>
  <cp:lastModifiedBy>Julie Hood Gonsalves</cp:lastModifiedBy>
  <cp:revision>2</cp:revision>
  <dcterms:created xsi:type="dcterms:W3CDTF">2017-05-09T17:42:00Z</dcterms:created>
  <dcterms:modified xsi:type="dcterms:W3CDTF">2017-05-09T19:48:00Z</dcterms:modified>
</cp:coreProperties>
</file>