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684" w:rsidRPr="00821E5E" w:rsidRDefault="00D06684" w:rsidP="00D06684">
      <w:pPr>
        <w:spacing w:line="252" w:lineRule="auto"/>
        <w:rPr>
          <w:rFonts w:ascii="Garamond" w:hAnsi="Garamond"/>
          <w:sz w:val="24"/>
          <w:szCs w:val="24"/>
        </w:rPr>
      </w:pPr>
    </w:p>
    <w:p w:rsidR="00D06684" w:rsidRPr="00821E5E" w:rsidRDefault="00D06684" w:rsidP="00D06684">
      <w:pPr>
        <w:spacing w:after="360"/>
        <w:jc w:val="center"/>
        <w:rPr>
          <w:rFonts w:ascii="Garamond" w:hAnsi="Garamond" w:cs="Arial"/>
          <w:b/>
          <w:sz w:val="24"/>
          <w:szCs w:val="24"/>
        </w:rPr>
      </w:pPr>
      <w:r w:rsidRPr="00821E5E">
        <w:rPr>
          <w:rFonts w:ascii="Garamond" w:hAnsi="Garamond"/>
          <w:noProof/>
          <w:sz w:val="24"/>
          <w:szCs w:val="24"/>
        </w:rPr>
        <w:drawing>
          <wp:inline distT="0" distB="0" distL="0" distR="0" wp14:anchorId="21B326BB" wp14:editId="70E1A288">
            <wp:extent cx="3667125" cy="952500"/>
            <wp:effectExtent l="0" t="0" r="0" b="0"/>
            <wp:docPr id="9" name="Picture 1" descr="Description: CO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OC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684" w:rsidRPr="00821E5E" w:rsidRDefault="00D06684" w:rsidP="00D06684">
      <w:pPr>
        <w:jc w:val="center"/>
        <w:rPr>
          <w:rFonts w:ascii="Garamond" w:hAnsi="Garamond"/>
          <w:b/>
          <w:sz w:val="24"/>
          <w:szCs w:val="24"/>
        </w:rPr>
      </w:pPr>
      <w:bookmarkStart w:id="0" w:name="_GoBack"/>
      <w:r>
        <w:rPr>
          <w:rFonts w:ascii="Garamond" w:hAnsi="Garamond"/>
          <w:b/>
          <w:sz w:val="24"/>
          <w:szCs w:val="24"/>
        </w:rPr>
        <w:t>C</w:t>
      </w:r>
      <w:r w:rsidRPr="00821E5E">
        <w:rPr>
          <w:rFonts w:ascii="Garamond" w:hAnsi="Garamond"/>
          <w:b/>
          <w:sz w:val="24"/>
          <w:szCs w:val="24"/>
        </w:rPr>
        <w:t>ommittee End of Year Report</w:t>
      </w:r>
    </w:p>
    <w:p w:rsidR="00D06684" w:rsidRPr="00821E5E" w:rsidRDefault="00EC53A4" w:rsidP="00D06684">
      <w:pPr>
        <w:spacing w:before="120" w:after="12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6pt;height:5.5pt" o:hrpct="0" o:hralign="center" o:hr="t">
            <v:imagedata r:id="rId7" o:title="BD10290_"/>
          </v:shape>
        </w:pict>
      </w:r>
    </w:p>
    <w:p w:rsidR="00D06684" w:rsidRDefault="00D06684" w:rsidP="00D06684">
      <w:r w:rsidRPr="00821E5E">
        <w:rPr>
          <w:rFonts w:ascii="Garamond" w:hAnsi="Garamond" w:cs="Arial"/>
          <w:b/>
          <w:sz w:val="24"/>
          <w:szCs w:val="24"/>
        </w:rPr>
        <w:t xml:space="preserve">Committee Name: </w:t>
      </w:r>
      <w:r w:rsidRPr="00821E5E">
        <w:rPr>
          <w:rFonts w:ascii="Garamond" w:hAnsi="Garamond" w:cs="Arial"/>
          <w:sz w:val="24"/>
          <w:szCs w:val="24"/>
        </w:rPr>
        <w:t xml:space="preserve"> </w:t>
      </w:r>
      <w:r w:rsidRPr="00D06684">
        <w:rPr>
          <w:b/>
          <w:color w:val="833C0B" w:themeColor="accent2" w:themeShade="80"/>
          <w:sz w:val="28"/>
        </w:rPr>
        <w:t>June 2017: Update from the Shared Governance Work Group</w:t>
      </w:r>
    </w:p>
    <w:p w:rsidR="00D06684" w:rsidRPr="00821E5E" w:rsidRDefault="00D06684" w:rsidP="00D06684">
      <w:pPr>
        <w:tabs>
          <w:tab w:val="left" w:pos="1980"/>
        </w:tabs>
        <w:spacing w:before="120"/>
        <w:ind w:left="3600" w:hanging="3600"/>
        <w:jc w:val="center"/>
        <w:rPr>
          <w:rFonts w:ascii="Garamond" w:hAnsi="Garamond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2971800" cy="2362200"/>
            <wp:effectExtent l="0" t="0" r="0" b="0"/>
            <wp:docPr id="2" name="Picture 2" descr="Image result for 4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4 peop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684" w:rsidRPr="00821E5E" w:rsidRDefault="00D06684" w:rsidP="00D06684">
      <w:pPr>
        <w:tabs>
          <w:tab w:val="left" w:pos="1980"/>
        </w:tabs>
        <w:spacing w:before="120"/>
        <w:ind w:left="3600" w:hanging="3600"/>
        <w:rPr>
          <w:rFonts w:ascii="Garamond" w:hAnsi="Garamond" w:cs="Arial"/>
          <w:b/>
          <w:sz w:val="24"/>
          <w:szCs w:val="24"/>
        </w:rPr>
      </w:pPr>
      <w:r w:rsidRPr="00821E5E">
        <w:rPr>
          <w:rFonts w:ascii="Garamond" w:hAnsi="Garamond" w:cs="Arial"/>
          <w:b/>
          <w:sz w:val="24"/>
          <w:szCs w:val="24"/>
        </w:rPr>
        <w:t xml:space="preserve">Committee Chair reporting: </w:t>
      </w:r>
      <w:r>
        <w:rPr>
          <w:rFonts w:ascii="Garamond" w:hAnsi="Garamond" w:cs="Arial"/>
          <w:b/>
          <w:sz w:val="24"/>
          <w:szCs w:val="24"/>
        </w:rPr>
        <w:t xml:space="preserve"> Stacey Donohue</w:t>
      </w:r>
    </w:p>
    <w:p w:rsidR="00D06684" w:rsidRPr="00821E5E" w:rsidRDefault="00D06684" w:rsidP="00D06684">
      <w:pPr>
        <w:tabs>
          <w:tab w:val="left" w:pos="1980"/>
        </w:tabs>
        <w:spacing w:before="120"/>
        <w:ind w:left="3600" w:hanging="3600"/>
        <w:rPr>
          <w:rFonts w:ascii="Garamond" w:hAnsi="Garamond" w:cs="Arial"/>
          <w:sz w:val="24"/>
          <w:szCs w:val="24"/>
        </w:rPr>
      </w:pPr>
      <w:r w:rsidRPr="00821E5E">
        <w:rPr>
          <w:rFonts w:ascii="Garamond" w:hAnsi="Garamond" w:cs="Arial"/>
          <w:b/>
          <w:sz w:val="24"/>
          <w:szCs w:val="24"/>
        </w:rPr>
        <w:t>Focus Area:</w:t>
      </w:r>
      <w:r w:rsidRPr="00821E5E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 Working Group of College Affairs</w:t>
      </w:r>
    </w:p>
    <w:p w:rsidR="00D06684" w:rsidRPr="00D06684" w:rsidRDefault="00D06684" w:rsidP="00D06684">
      <w:pPr>
        <w:tabs>
          <w:tab w:val="left" w:pos="1980"/>
        </w:tabs>
        <w:spacing w:before="120"/>
        <w:ind w:left="3600" w:hanging="3600"/>
        <w:rPr>
          <w:rFonts w:ascii="Garamond" w:hAnsi="Garamond" w:cs="Arial"/>
          <w:sz w:val="24"/>
          <w:szCs w:val="24"/>
        </w:rPr>
      </w:pPr>
      <w:r w:rsidRPr="00821E5E">
        <w:rPr>
          <w:rFonts w:ascii="Garamond" w:hAnsi="Garamond" w:cs="Arial"/>
          <w:b/>
          <w:sz w:val="24"/>
          <w:szCs w:val="24"/>
        </w:rPr>
        <w:t>Date:</w:t>
      </w:r>
      <w:r>
        <w:rPr>
          <w:rFonts w:ascii="Garamond" w:hAnsi="Garamond" w:cs="Arial"/>
          <w:b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June 2017</w:t>
      </w:r>
    </w:p>
    <w:p w:rsidR="00D06684" w:rsidRPr="00821E5E" w:rsidRDefault="00EC53A4" w:rsidP="00D06684">
      <w:pPr>
        <w:spacing w:before="240" w:after="24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pict>
          <v:shape id="_x0000_i1026" type="#_x0000_t75" style="width:518.5pt;height:4.75pt" o:hrpct="0" o:hralign="center" o:hr="t">
            <v:imagedata r:id="rId7" o:title="BD10290_"/>
          </v:shape>
        </w:pict>
      </w:r>
    </w:p>
    <w:p w:rsidR="00D06684" w:rsidRPr="00821E5E" w:rsidRDefault="00D06684" w:rsidP="00D06684">
      <w:pPr>
        <w:tabs>
          <w:tab w:val="left" w:pos="6120"/>
        </w:tabs>
        <w:spacing w:before="240" w:after="120"/>
        <w:rPr>
          <w:rFonts w:ascii="Garamond" w:hAnsi="Garamond"/>
          <w:b/>
          <w:sz w:val="24"/>
          <w:szCs w:val="24"/>
        </w:rPr>
      </w:pPr>
      <w:r w:rsidRPr="00821E5E">
        <w:rPr>
          <w:rFonts w:ascii="Garamond" w:hAnsi="Garamond"/>
          <w:b/>
          <w:sz w:val="24"/>
          <w:szCs w:val="24"/>
        </w:rPr>
        <w:t>Committee member names and positions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4568"/>
        <w:gridCol w:w="4674"/>
      </w:tblGrid>
      <w:tr w:rsidR="00D06684" w:rsidRPr="00821E5E" w:rsidTr="006E119D">
        <w:trPr>
          <w:trHeight w:val="20"/>
        </w:trPr>
        <w:tc>
          <w:tcPr>
            <w:tcW w:w="4568" w:type="dxa"/>
            <w:shd w:val="clear" w:color="auto" w:fill="D9D9D9"/>
            <w:tcMar>
              <w:top w:w="43" w:type="dxa"/>
              <w:bottom w:w="43" w:type="dxa"/>
            </w:tcMar>
            <w:vAlign w:val="center"/>
          </w:tcPr>
          <w:p w:rsidR="00D06684" w:rsidRPr="00821E5E" w:rsidRDefault="00D06684" w:rsidP="0040052E">
            <w:pPr>
              <w:tabs>
                <w:tab w:val="left" w:pos="6120"/>
              </w:tabs>
              <w:rPr>
                <w:rFonts w:ascii="Garamond" w:hAnsi="Garamond" w:cs="Arial"/>
                <w:b/>
                <w:sz w:val="24"/>
                <w:szCs w:val="24"/>
              </w:rPr>
            </w:pPr>
            <w:r w:rsidRPr="00821E5E">
              <w:rPr>
                <w:rFonts w:ascii="Garamond" w:hAnsi="Garamond" w:cs="Arial"/>
                <w:b/>
                <w:sz w:val="24"/>
                <w:szCs w:val="24"/>
              </w:rPr>
              <w:t>Names</w:t>
            </w:r>
          </w:p>
        </w:tc>
        <w:tc>
          <w:tcPr>
            <w:tcW w:w="4674" w:type="dxa"/>
            <w:shd w:val="clear" w:color="auto" w:fill="D9D9D9"/>
          </w:tcPr>
          <w:p w:rsidR="00D06684" w:rsidRPr="00821E5E" w:rsidRDefault="00D06684" w:rsidP="0040052E">
            <w:pPr>
              <w:tabs>
                <w:tab w:val="left" w:pos="6120"/>
              </w:tabs>
              <w:rPr>
                <w:rFonts w:ascii="Garamond" w:hAnsi="Garamond" w:cs="Arial"/>
                <w:b/>
                <w:sz w:val="24"/>
                <w:szCs w:val="24"/>
              </w:rPr>
            </w:pPr>
            <w:r w:rsidRPr="00821E5E">
              <w:rPr>
                <w:rFonts w:ascii="Garamond" w:hAnsi="Garamond" w:cs="Arial"/>
                <w:b/>
                <w:sz w:val="24"/>
                <w:szCs w:val="24"/>
              </w:rPr>
              <w:t>Position Representation</w:t>
            </w:r>
          </w:p>
        </w:tc>
      </w:tr>
      <w:tr w:rsidR="00D06684" w:rsidRPr="00821E5E" w:rsidTr="006E119D">
        <w:tc>
          <w:tcPr>
            <w:tcW w:w="4568" w:type="dxa"/>
            <w:tcMar>
              <w:top w:w="43" w:type="dxa"/>
              <w:bottom w:w="43" w:type="dxa"/>
            </w:tcMar>
          </w:tcPr>
          <w:p w:rsidR="00D06684" w:rsidRPr="00821E5E" w:rsidRDefault="00D06684" w:rsidP="0040052E">
            <w:pPr>
              <w:pStyle w:val="TableText"/>
              <w:spacing w:before="20" w:after="60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Stacey Donohue</w:t>
            </w:r>
          </w:p>
        </w:tc>
        <w:tc>
          <w:tcPr>
            <w:tcW w:w="4674" w:type="dxa"/>
          </w:tcPr>
          <w:p w:rsidR="00D06684" w:rsidRPr="00821E5E" w:rsidRDefault="00D06684" w:rsidP="0040052E">
            <w:pPr>
              <w:pStyle w:val="TableText"/>
              <w:spacing w:before="20" w:after="60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Chair/faculty</w:t>
            </w:r>
          </w:p>
        </w:tc>
      </w:tr>
      <w:tr w:rsidR="00D06684" w:rsidRPr="00821E5E" w:rsidTr="006E119D">
        <w:tc>
          <w:tcPr>
            <w:tcW w:w="4568" w:type="dxa"/>
            <w:tcMar>
              <w:top w:w="43" w:type="dxa"/>
              <w:bottom w:w="43" w:type="dxa"/>
            </w:tcMar>
          </w:tcPr>
          <w:p w:rsidR="00D06684" w:rsidRPr="00821E5E" w:rsidRDefault="00D06684" w:rsidP="0040052E">
            <w:pPr>
              <w:pStyle w:val="TableText"/>
              <w:spacing w:before="20" w:after="60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Tim Peterson</w:t>
            </w:r>
          </w:p>
        </w:tc>
        <w:tc>
          <w:tcPr>
            <w:tcW w:w="4674" w:type="dxa"/>
          </w:tcPr>
          <w:p w:rsidR="00D06684" w:rsidRPr="00821E5E" w:rsidRDefault="00D06684" w:rsidP="00D06684">
            <w:pPr>
              <w:pStyle w:val="TableText"/>
              <w:spacing w:before="20" w:after="60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Faculty</w:t>
            </w:r>
          </w:p>
        </w:tc>
      </w:tr>
      <w:tr w:rsidR="00D06684" w:rsidRPr="00821E5E" w:rsidTr="006E119D">
        <w:tc>
          <w:tcPr>
            <w:tcW w:w="4568" w:type="dxa"/>
            <w:tcMar>
              <w:top w:w="43" w:type="dxa"/>
              <w:bottom w:w="43" w:type="dxa"/>
            </w:tcMar>
          </w:tcPr>
          <w:p w:rsidR="00D06684" w:rsidRPr="00821E5E" w:rsidRDefault="00D06684" w:rsidP="0040052E">
            <w:pPr>
              <w:pStyle w:val="TableText"/>
              <w:spacing w:before="20" w:after="60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Renee Brazeau-Asher</w:t>
            </w:r>
          </w:p>
        </w:tc>
        <w:tc>
          <w:tcPr>
            <w:tcW w:w="4674" w:type="dxa"/>
          </w:tcPr>
          <w:p w:rsidR="00D06684" w:rsidRPr="00821E5E" w:rsidRDefault="00D06684" w:rsidP="0040052E">
            <w:pPr>
              <w:pStyle w:val="TableText"/>
              <w:spacing w:before="20" w:after="60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Classified</w:t>
            </w:r>
          </w:p>
        </w:tc>
      </w:tr>
      <w:tr w:rsidR="00D06684" w:rsidRPr="00821E5E" w:rsidTr="006E119D">
        <w:tc>
          <w:tcPr>
            <w:tcW w:w="4568" w:type="dxa"/>
            <w:tcMar>
              <w:top w:w="43" w:type="dxa"/>
              <w:bottom w:w="43" w:type="dxa"/>
            </w:tcMar>
          </w:tcPr>
          <w:p w:rsidR="00D06684" w:rsidRPr="00821E5E" w:rsidRDefault="00D06684" w:rsidP="0040052E">
            <w:pPr>
              <w:pStyle w:val="TableText"/>
              <w:spacing w:before="20" w:after="60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Sharla Andresen</w:t>
            </w:r>
          </w:p>
        </w:tc>
        <w:tc>
          <w:tcPr>
            <w:tcW w:w="4674" w:type="dxa"/>
          </w:tcPr>
          <w:p w:rsidR="00D06684" w:rsidRPr="00821E5E" w:rsidRDefault="00D06684" w:rsidP="0040052E">
            <w:pPr>
              <w:pStyle w:val="TableText"/>
              <w:spacing w:before="20" w:after="60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Administration</w:t>
            </w:r>
          </w:p>
        </w:tc>
      </w:tr>
      <w:tr w:rsidR="00D06684" w:rsidRPr="00821E5E" w:rsidTr="006E119D">
        <w:tc>
          <w:tcPr>
            <w:tcW w:w="4568" w:type="dxa"/>
            <w:tcMar>
              <w:top w:w="43" w:type="dxa"/>
              <w:bottom w:w="43" w:type="dxa"/>
            </w:tcMar>
          </w:tcPr>
          <w:p w:rsidR="00D06684" w:rsidRPr="00821E5E" w:rsidRDefault="00D06684" w:rsidP="0040052E">
            <w:pPr>
              <w:pStyle w:val="TableText"/>
              <w:spacing w:before="20" w:after="60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4674" w:type="dxa"/>
          </w:tcPr>
          <w:p w:rsidR="00D06684" w:rsidRPr="00821E5E" w:rsidRDefault="00D06684" w:rsidP="0040052E">
            <w:pPr>
              <w:pStyle w:val="TableText"/>
              <w:spacing w:before="20" w:after="60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D06684" w:rsidRPr="00821E5E" w:rsidRDefault="00D06684" w:rsidP="00D06684">
      <w:pPr>
        <w:rPr>
          <w:rFonts w:ascii="Garamond" w:hAnsi="Garamond"/>
          <w:sz w:val="24"/>
          <w:szCs w:val="24"/>
        </w:rPr>
      </w:pPr>
    </w:p>
    <w:p w:rsidR="000E0A4C" w:rsidRDefault="00D06684" w:rsidP="000E0A4C">
      <w:pPr>
        <w:pStyle w:val="Heading1"/>
        <w:tabs>
          <w:tab w:val="clear" w:pos="432"/>
        </w:tabs>
        <w:spacing w:before="240" w:after="240"/>
        <w:ind w:left="590" w:hanging="590"/>
        <w:rPr>
          <w:rFonts w:ascii="Garamond" w:hAnsi="Garamond"/>
          <w:sz w:val="24"/>
          <w:szCs w:val="24"/>
        </w:rPr>
      </w:pPr>
      <w:bookmarkStart w:id="1" w:name="_Toc67755723"/>
      <w:bookmarkStart w:id="2" w:name="_Toc77392557"/>
      <w:bookmarkStart w:id="3" w:name="_Toc1899706"/>
      <w:r w:rsidRPr="00821E5E">
        <w:rPr>
          <w:rFonts w:ascii="Garamond" w:hAnsi="Garamond"/>
          <w:sz w:val="24"/>
          <w:szCs w:val="24"/>
        </w:rPr>
        <w:lastRenderedPageBreak/>
        <w:t>Committee PURPOSE</w:t>
      </w:r>
      <w:bookmarkEnd w:id="1"/>
      <w:bookmarkEnd w:id="2"/>
      <w:r w:rsidR="000E0A4C">
        <w:rPr>
          <w:rFonts w:ascii="Garamond" w:hAnsi="Garamond"/>
          <w:sz w:val="24"/>
          <w:szCs w:val="24"/>
        </w:rPr>
        <w:t>:</w:t>
      </w:r>
    </w:p>
    <w:p w:rsidR="00D06684" w:rsidRPr="000E0A4C" w:rsidRDefault="000E0A4C" w:rsidP="000E0A4C">
      <w:pPr>
        <w:pStyle w:val="Heading1"/>
        <w:numPr>
          <w:ilvl w:val="0"/>
          <w:numId w:val="0"/>
        </w:numPr>
        <w:spacing w:before="240" w:after="240"/>
        <w:ind w:left="590"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sz w:val="24"/>
          <w:szCs w:val="24"/>
        </w:rPr>
        <w:br/>
      </w:r>
      <w:r w:rsidRPr="000E0A4C">
        <w:rPr>
          <w:rFonts w:ascii="Garamond" w:hAnsi="Garamond" w:cs="Times New Roman"/>
          <w:b w:val="0"/>
          <w:sz w:val="24"/>
          <w:szCs w:val="24"/>
        </w:rPr>
        <w:t>Our purpose is to help maintain effective Shared Governance at COCC.  We began in February 2016, so have complete 1 ½ years of our 2 year term as a Work Group.  In the fall, we will be submitting a proposal to College Affairs to become an advisory Committee.</w:t>
      </w:r>
    </w:p>
    <w:bookmarkEnd w:id="3"/>
    <w:p w:rsidR="00D06684" w:rsidRPr="00821E5E" w:rsidRDefault="00810AA9" w:rsidP="00D06684">
      <w:pPr>
        <w:spacing w:before="240" w:after="24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pict>
          <v:shape id="_x0000_i1027" type="#_x0000_t75" style="width:520.6pt;height:4.75pt" o:hrpct="0" o:hralign="center" o:hr="t">
            <v:imagedata r:id="rId7" o:title="BD10290_"/>
          </v:shape>
        </w:pict>
      </w:r>
    </w:p>
    <w:p w:rsidR="00D06684" w:rsidRPr="00821E5E" w:rsidRDefault="00D06684" w:rsidP="00D06684">
      <w:pPr>
        <w:pStyle w:val="Heading1"/>
        <w:tabs>
          <w:tab w:val="clear" w:pos="432"/>
        </w:tabs>
        <w:spacing w:before="240" w:after="240"/>
        <w:ind w:left="590" w:hanging="590"/>
        <w:rPr>
          <w:rFonts w:ascii="Garamond" w:hAnsi="Garamond"/>
          <w:sz w:val="24"/>
          <w:szCs w:val="24"/>
        </w:rPr>
      </w:pPr>
      <w:bookmarkStart w:id="4" w:name="_Toc77392558"/>
      <w:r w:rsidRPr="00821E5E">
        <w:rPr>
          <w:rFonts w:ascii="Garamond" w:hAnsi="Garamond"/>
          <w:sz w:val="24"/>
          <w:szCs w:val="24"/>
        </w:rPr>
        <w:t xml:space="preserve">Committee STATUS SHORT SUMMARY REPORT </w:t>
      </w:r>
      <w:bookmarkEnd w:id="4"/>
    </w:p>
    <w:p w:rsidR="00D06684" w:rsidRPr="00130AB5" w:rsidRDefault="00D06684" w:rsidP="00130AB5">
      <w:pPr>
        <w:ind w:left="720"/>
        <w:rPr>
          <w:rFonts w:ascii="Garamond" w:hAnsi="Garamond"/>
          <w:sz w:val="24"/>
          <w:szCs w:val="24"/>
        </w:rPr>
      </w:pPr>
      <w:proofErr w:type="gramStart"/>
      <w:r w:rsidRPr="00821E5E">
        <w:rPr>
          <w:rFonts w:ascii="Garamond" w:hAnsi="Garamond"/>
          <w:b/>
          <w:sz w:val="24"/>
          <w:szCs w:val="24"/>
        </w:rPr>
        <w:t>a</w:t>
      </w:r>
      <w:proofErr w:type="gramEnd"/>
      <w:r w:rsidRPr="00821E5E">
        <w:rPr>
          <w:rFonts w:ascii="Garamond" w:hAnsi="Garamond"/>
          <w:b/>
          <w:sz w:val="24"/>
          <w:szCs w:val="24"/>
        </w:rPr>
        <w:t>).   Key Recommendations and/or Requirements met:</w:t>
      </w:r>
      <w:r w:rsidR="000E0A4C">
        <w:rPr>
          <w:rFonts w:ascii="Garamond" w:hAnsi="Garamond"/>
          <w:b/>
          <w:sz w:val="24"/>
          <w:szCs w:val="24"/>
        </w:rPr>
        <w:br/>
      </w:r>
      <w:r w:rsidR="000E0A4C">
        <w:rPr>
          <w:rFonts w:ascii="Garamond" w:hAnsi="Garamond"/>
          <w:b/>
          <w:sz w:val="24"/>
          <w:szCs w:val="24"/>
        </w:rPr>
        <w:br/>
        <w:t xml:space="preserve">        </w:t>
      </w:r>
      <w:r w:rsidR="000E0A4C" w:rsidRPr="000E0A4C">
        <w:rPr>
          <w:rFonts w:ascii="Garamond" w:hAnsi="Garamond"/>
          <w:sz w:val="24"/>
          <w:szCs w:val="24"/>
        </w:rPr>
        <w:t xml:space="preserve">We </w:t>
      </w:r>
      <w:r w:rsidR="00D877AF">
        <w:rPr>
          <w:rFonts w:ascii="Garamond" w:hAnsi="Garamond"/>
          <w:sz w:val="24"/>
          <w:szCs w:val="24"/>
        </w:rPr>
        <w:t xml:space="preserve">recommended to College Affairs a process that could be followed for changes to any policy or procedure.  The </w:t>
      </w:r>
      <w:r w:rsidR="00130AB5">
        <w:rPr>
          <w:rFonts w:ascii="Garamond" w:hAnsi="Garamond"/>
          <w:sz w:val="24"/>
          <w:szCs w:val="24"/>
        </w:rPr>
        <w:t>revised policy (which now includes changes to procedures) was</w:t>
      </w:r>
      <w:r w:rsidR="00D877AF">
        <w:rPr>
          <w:rFonts w:ascii="Garamond" w:hAnsi="Garamond"/>
          <w:sz w:val="24"/>
          <w:szCs w:val="24"/>
        </w:rPr>
        <w:t xml:space="preserve"> approved by College Affairs in Oct. 2017: </w:t>
      </w:r>
      <w:r w:rsidR="00130AB5">
        <w:rPr>
          <w:rFonts w:ascii="Garamond" w:hAnsi="Garamond"/>
          <w:sz w:val="24"/>
          <w:szCs w:val="24"/>
        </w:rPr>
        <w:t>Policy for Revising Policies and Procedures.  It is not yet in the online GP Manual, but should be by fall.</w:t>
      </w:r>
    </w:p>
    <w:p w:rsidR="000E0A4C" w:rsidRDefault="00D06684" w:rsidP="000E0A4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0E0A4C">
        <w:rPr>
          <w:rFonts w:ascii="Garamond" w:hAnsi="Garamond"/>
          <w:b/>
        </w:rPr>
        <w:t xml:space="preserve">     b).   Accomplishments and Opportunities:</w:t>
      </w:r>
    </w:p>
    <w:p w:rsidR="000E0A4C" w:rsidRDefault="000E0A4C" w:rsidP="000E0A4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0E0A4C" w:rsidRDefault="000E0A4C" w:rsidP="000E0A4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ab/>
        <w:t>Our charge includes making progress on the following activities.</w:t>
      </w:r>
    </w:p>
    <w:p w:rsidR="000E0A4C" w:rsidRPr="000E0A4C" w:rsidRDefault="000E0A4C" w:rsidP="000E0A4C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="Garamond" w:hAnsi="Garamond" w:cs="Times New Roman"/>
          <w:sz w:val="24"/>
          <w:szCs w:val="24"/>
        </w:rPr>
      </w:pPr>
      <w:r w:rsidRPr="000E0A4C">
        <w:rPr>
          <w:rFonts w:ascii="Garamond" w:hAnsi="Garamond" w:cs="Times New Roman"/>
          <w:sz w:val="24"/>
          <w:szCs w:val="24"/>
        </w:rPr>
        <w:t xml:space="preserve">Provide training (in person, online, and/or with documents, such as a Shared Governance Handbook) and guidelines for committee members and chairs; </w:t>
      </w:r>
    </w:p>
    <w:p w:rsidR="000E0A4C" w:rsidRPr="000E0A4C" w:rsidRDefault="000E0A4C" w:rsidP="000E0A4C">
      <w:pPr>
        <w:spacing w:after="0" w:line="240" w:lineRule="auto"/>
        <w:ind w:left="720"/>
        <w:rPr>
          <w:rFonts w:ascii="Garamond" w:hAnsi="Garamond" w:cs="Times New Roman"/>
          <w:sz w:val="24"/>
          <w:szCs w:val="24"/>
        </w:rPr>
      </w:pPr>
      <w:r w:rsidRPr="000E0A4C">
        <w:rPr>
          <w:rFonts w:ascii="Garamond" w:hAnsi="Garamond" w:cs="Times New Roman"/>
          <w:sz w:val="24"/>
          <w:szCs w:val="24"/>
        </w:rPr>
        <w:t xml:space="preserve">      Handbook) and guidelines for committee members and chairs; </w:t>
      </w:r>
    </w:p>
    <w:p w:rsidR="006252DC" w:rsidRDefault="000E0A4C" w:rsidP="000E0A4C">
      <w:pPr>
        <w:pStyle w:val="ListParagraph"/>
        <w:numPr>
          <w:ilvl w:val="1"/>
          <w:numId w:val="4"/>
        </w:numPr>
        <w:spacing w:after="0" w:line="240" w:lineRule="auto"/>
        <w:ind w:left="1800"/>
        <w:rPr>
          <w:rFonts w:ascii="Garamond" w:hAnsi="Garamond" w:cs="Times New Roman"/>
          <w:sz w:val="24"/>
          <w:szCs w:val="24"/>
        </w:rPr>
      </w:pPr>
      <w:r w:rsidRPr="000E0A4C">
        <w:rPr>
          <w:rFonts w:ascii="Garamond" w:hAnsi="Garamond" w:cs="Times New Roman"/>
          <w:sz w:val="24"/>
          <w:szCs w:val="24"/>
        </w:rPr>
        <w:t>In September 2016, we offered the first Shared Gov</w:t>
      </w:r>
      <w:r w:rsidR="006252DC">
        <w:rPr>
          <w:rFonts w:ascii="Garamond" w:hAnsi="Garamond" w:cs="Times New Roman"/>
          <w:sz w:val="24"/>
          <w:szCs w:val="24"/>
        </w:rPr>
        <w:t xml:space="preserve">ernance Workshop (15 attendees). </w:t>
      </w:r>
    </w:p>
    <w:p w:rsidR="000E0A4C" w:rsidRDefault="000E0A4C" w:rsidP="000E0A4C">
      <w:pPr>
        <w:pStyle w:val="ListParagraph"/>
        <w:numPr>
          <w:ilvl w:val="1"/>
          <w:numId w:val="4"/>
        </w:numPr>
        <w:spacing w:after="0" w:line="240" w:lineRule="auto"/>
        <w:ind w:left="1800"/>
        <w:rPr>
          <w:rFonts w:ascii="Garamond" w:hAnsi="Garamond" w:cs="Times New Roman"/>
          <w:sz w:val="24"/>
          <w:szCs w:val="24"/>
        </w:rPr>
      </w:pPr>
      <w:r w:rsidRPr="000E0A4C">
        <w:rPr>
          <w:rFonts w:ascii="Garamond" w:hAnsi="Garamond" w:cs="Times New Roman"/>
          <w:sz w:val="24"/>
          <w:szCs w:val="24"/>
        </w:rPr>
        <w:t>The second workshop was offered on Dec. 7</w:t>
      </w:r>
      <w:r w:rsidRPr="000E0A4C">
        <w:rPr>
          <w:rFonts w:ascii="Garamond" w:hAnsi="Garamond" w:cs="Times New Roman"/>
          <w:sz w:val="24"/>
          <w:szCs w:val="24"/>
          <w:vertAlign w:val="superscript"/>
        </w:rPr>
        <w:t>th</w:t>
      </w:r>
      <w:r w:rsidRPr="000E0A4C">
        <w:rPr>
          <w:rFonts w:ascii="Garamond" w:hAnsi="Garamond" w:cs="Times New Roman"/>
          <w:sz w:val="24"/>
          <w:szCs w:val="24"/>
        </w:rPr>
        <w:t xml:space="preserve">, 2016 with 17 attendees.  </w:t>
      </w:r>
    </w:p>
    <w:p w:rsidR="006252DC" w:rsidRPr="00130AB5" w:rsidRDefault="006252DC" w:rsidP="000E0A4C">
      <w:pPr>
        <w:pStyle w:val="ListParagraph"/>
        <w:numPr>
          <w:ilvl w:val="1"/>
          <w:numId w:val="4"/>
        </w:numPr>
        <w:spacing w:after="0" w:line="240" w:lineRule="auto"/>
        <w:ind w:left="1800"/>
        <w:rPr>
          <w:rFonts w:ascii="Garamond" w:hAnsi="Garamond" w:cs="Times New Roman"/>
          <w:b/>
          <w:color w:val="C45911" w:themeColor="accent2" w:themeShade="BF"/>
          <w:sz w:val="24"/>
          <w:szCs w:val="24"/>
          <w:u w:val="single"/>
        </w:rPr>
      </w:pPr>
      <w:r w:rsidRPr="00130AB5">
        <w:rPr>
          <w:rFonts w:ascii="Garamond" w:hAnsi="Garamond" w:cs="Times New Roman"/>
          <w:b/>
          <w:color w:val="C45911" w:themeColor="accent2" w:themeShade="BF"/>
          <w:sz w:val="24"/>
          <w:szCs w:val="24"/>
          <w:u w:val="single"/>
        </w:rPr>
        <w:t>Our next workshop will be on Sept. 19</w:t>
      </w:r>
      <w:r w:rsidRPr="00130AB5">
        <w:rPr>
          <w:rFonts w:ascii="Garamond" w:hAnsi="Garamond" w:cs="Times New Roman"/>
          <w:b/>
          <w:color w:val="C45911" w:themeColor="accent2" w:themeShade="BF"/>
          <w:sz w:val="24"/>
          <w:szCs w:val="24"/>
          <w:u w:val="single"/>
          <w:vertAlign w:val="superscript"/>
        </w:rPr>
        <w:t>th</w:t>
      </w:r>
      <w:r w:rsidRPr="00130AB5">
        <w:rPr>
          <w:rFonts w:ascii="Garamond" w:hAnsi="Garamond" w:cs="Times New Roman"/>
          <w:b/>
          <w:color w:val="C45911" w:themeColor="accent2" w:themeShade="BF"/>
          <w:sz w:val="24"/>
          <w:szCs w:val="24"/>
          <w:u w:val="single"/>
        </w:rPr>
        <w:t>, 2017 at 1pm: ALL are welcome!</w:t>
      </w:r>
    </w:p>
    <w:p w:rsidR="000E0A4C" w:rsidRDefault="00EC53A4" w:rsidP="000E0A4C">
      <w:pPr>
        <w:pStyle w:val="ListParagraph"/>
        <w:numPr>
          <w:ilvl w:val="1"/>
          <w:numId w:val="4"/>
        </w:numPr>
        <w:spacing w:after="0" w:line="240" w:lineRule="auto"/>
        <w:ind w:left="1800"/>
        <w:rPr>
          <w:rFonts w:ascii="Garamond" w:hAnsi="Garamond" w:cs="Times New Roman"/>
          <w:sz w:val="24"/>
          <w:szCs w:val="24"/>
        </w:rPr>
      </w:pPr>
      <w:hyperlink r:id="rId9" w:history="1">
        <w:r w:rsidR="000E0A4C" w:rsidRPr="000E0A4C">
          <w:rPr>
            <w:rStyle w:val="Hyperlink"/>
            <w:rFonts w:ascii="Garamond" w:hAnsi="Garamond" w:cs="Times New Roman"/>
            <w:sz w:val="24"/>
            <w:szCs w:val="24"/>
          </w:rPr>
          <w:t xml:space="preserve">The </w:t>
        </w:r>
        <w:r w:rsidR="00130AB5">
          <w:rPr>
            <w:rStyle w:val="Hyperlink"/>
            <w:rFonts w:ascii="Garamond" w:hAnsi="Garamond" w:cs="Times New Roman"/>
            <w:sz w:val="24"/>
            <w:szCs w:val="24"/>
          </w:rPr>
          <w:t xml:space="preserve">current </w:t>
        </w:r>
        <w:r w:rsidR="000E0A4C" w:rsidRPr="000E0A4C">
          <w:rPr>
            <w:rStyle w:val="Hyperlink"/>
            <w:rFonts w:ascii="Garamond" w:hAnsi="Garamond" w:cs="Times New Roman"/>
            <w:sz w:val="24"/>
            <w:szCs w:val="24"/>
          </w:rPr>
          <w:t>handbook is now available on our new website</w:t>
        </w:r>
      </w:hyperlink>
      <w:r w:rsidR="00810AA9">
        <w:rPr>
          <w:rStyle w:val="Hyperlink"/>
          <w:rFonts w:ascii="Garamond" w:hAnsi="Garamond" w:cs="Times New Roman"/>
          <w:sz w:val="24"/>
          <w:szCs w:val="24"/>
        </w:rPr>
        <w:t xml:space="preserve">: </w:t>
      </w:r>
      <w:r w:rsidR="000E0A4C" w:rsidRPr="000E0A4C">
        <w:rPr>
          <w:rFonts w:ascii="Garamond" w:hAnsi="Garamond" w:cs="Times New Roman"/>
          <w:sz w:val="24"/>
          <w:szCs w:val="24"/>
        </w:rPr>
        <w:t xml:space="preserve">We are looking for feedback from everyone! </w:t>
      </w:r>
    </w:p>
    <w:p w:rsidR="00810AA9" w:rsidRPr="000E0A4C" w:rsidRDefault="00810AA9" w:rsidP="00810AA9">
      <w:pPr>
        <w:pStyle w:val="ListParagraph"/>
        <w:numPr>
          <w:ilvl w:val="3"/>
          <w:numId w:val="4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This fall, we will have a finalized “flow chart” of how policy and procedural changes are made!</w:t>
      </w:r>
    </w:p>
    <w:p w:rsidR="000E0A4C" w:rsidRPr="000E0A4C" w:rsidRDefault="000E0A4C" w:rsidP="000E0A4C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="Garamond" w:hAnsi="Garamond" w:cs="Times New Roman"/>
          <w:sz w:val="24"/>
          <w:szCs w:val="24"/>
        </w:rPr>
      </w:pPr>
      <w:r w:rsidRPr="000E0A4C">
        <w:rPr>
          <w:rFonts w:ascii="Garamond" w:hAnsi="Garamond" w:cs="Times New Roman"/>
          <w:sz w:val="24"/>
          <w:szCs w:val="24"/>
        </w:rPr>
        <w:t>Complete an annual review of the Policy, Procedures and Committee Manuals to ensure that approved edits or updates were made, and to recommend revisions as needed.</w:t>
      </w:r>
    </w:p>
    <w:p w:rsidR="000E0A4C" w:rsidRDefault="006252DC" w:rsidP="000E0A4C">
      <w:pPr>
        <w:pStyle w:val="ListParagraph"/>
        <w:numPr>
          <w:ilvl w:val="1"/>
          <w:numId w:val="4"/>
        </w:numPr>
        <w:spacing w:after="0" w:line="240" w:lineRule="auto"/>
        <w:ind w:left="180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We reviewed and caught some errors in the online GP manual.</w:t>
      </w:r>
    </w:p>
    <w:p w:rsidR="006252DC" w:rsidRPr="000E0A4C" w:rsidRDefault="006252DC" w:rsidP="000E0A4C">
      <w:pPr>
        <w:pStyle w:val="ListParagraph"/>
        <w:numPr>
          <w:ilvl w:val="1"/>
          <w:numId w:val="4"/>
        </w:numPr>
        <w:spacing w:after="0" w:line="240" w:lineRule="auto"/>
        <w:ind w:left="180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 pdf of the GP manual will be available each September; however, any updates during the year are listed in a sidebar, thus printed manuals are not updated throughout the year.</w:t>
      </w:r>
    </w:p>
    <w:p w:rsidR="000E0A4C" w:rsidRPr="000E0A4C" w:rsidRDefault="000E0A4C" w:rsidP="000E0A4C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="Garamond" w:hAnsi="Garamond" w:cs="Times New Roman"/>
          <w:sz w:val="24"/>
          <w:szCs w:val="24"/>
        </w:rPr>
      </w:pPr>
      <w:r w:rsidRPr="000E0A4C">
        <w:rPr>
          <w:rFonts w:ascii="Garamond" w:hAnsi="Garamond" w:cs="Times New Roman"/>
          <w:sz w:val="24"/>
          <w:szCs w:val="24"/>
        </w:rPr>
        <w:t xml:space="preserve">Investigate creating a central location for agendas, minutes, and recommendations; </w:t>
      </w:r>
    </w:p>
    <w:p w:rsidR="000E0A4C" w:rsidRDefault="006252DC" w:rsidP="000E0A4C">
      <w:pPr>
        <w:pStyle w:val="ListParagraph"/>
        <w:numPr>
          <w:ilvl w:val="1"/>
          <w:numId w:val="4"/>
        </w:numPr>
        <w:spacing w:after="0" w:line="240" w:lineRule="auto"/>
        <w:ind w:left="180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For now, we will collect end of year reports for the first time to review them and identify highlights across campus.</w:t>
      </w:r>
    </w:p>
    <w:p w:rsidR="006252DC" w:rsidRPr="000E0A4C" w:rsidRDefault="006252DC" w:rsidP="000E0A4C">
      <w:pPr>
        <w:pStyle w:val="ListParagraph"/>
        <w:numPr>
          <w:ilvl w:val="1"/>
          <w:numId w:val="4"/>
        </w:numPr>
        <w:spacing w:after="0" w:line="240" w:lineRule="auto"/>
        <w:ind w:left="180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Once COCC has an Intranet, we will work on finding a place to share quarterly and/or annual reports.</w:t>
      </w:r>
    </w:p>
    <w:p w:rsidR="000E0A4C" w:rsidRPr="000E0A4C" w:rsidRDefault="000E0A4C" w:rsidP="000E0A4C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="Garamond" w:hAnsi="Garamond" w:cs="Times New Roman"/>
          <w:sz w:val="24"/>
          <w:szCs w:val="24"/>
        </w:rPr>
      </w:pPr>
      <w:r w:rsidRPr="000E0A4C">
        <w:rPr>
          <w:rFonts w:ascii="Garamond" w:hAnsi="Garamond" w:cs="Times New Roman"/>
          <w:sz w:val="24"/>
          <w:szCs w:val="24"/>
        </w:rPr>
        <w:t xml:space="preserve">Serve as a resource for anyone in the COCC community who has questions about the decision making process. </w:t>
      </w:r>
    </w:p>
    <w:p w:rsidR="000E0A4C" w:rsidRDefault="000E0A4C" w:rsidP="006252DC">
      <w:pPr>
        <w:pStyle w:val="ListParagraph"/>
        <w:numPr>
          <w:ilvl w:val="1"/>
          <w:numId w:val="4"/>
        </w:numPr>
        <w:spacing w:after="0" w:line="240" w:lineRule="auto"/>
        <w:ind w:left="1800"/>
        <w:rPr>
          <w:rFonts w:ascii="Garamond" w:hAnsi="Garamond" w:cs="Times New Roman"/>
          <w:sz w:val="24"/>
          <w:szCs w:val="24"/>
        </w:rPr>
      </w:pPr>
      <w:r w:rsidRPr="000E0A4C">
        <w:rPr>
          <w:rFonts w:ascii="Garamond" w:hAnsi="Garamond" w:cs="Times New Roman"/>
          <w:sz w:val="24"/>
          <w:szCs w:val="24"/>
        </w:rPr>
        <w:t>Besides the Shared Governance workshops, individuals have approached us with questions related to Shared Governance</w:t>
      </w:r>
      <w:r w:rsidR="006252DC">
        <w:rPr>
          <w:rFonts w:ascii="Garamond" w:hAnsi="Garamond" w:cs="Times New Roman"/>
          <w:sz w:val="24"/>
          <w:szCs w:val="24"/>
        </w:rPr>
        <w:t xml:space="preserve"> or for help with their policy proposals.</w:t>
      </w:r>
    </w:p>
    <w:p w:rsidR="006252DC" w:rsidRPr="000E0A4C" w:rsidRDefault="006252DC" w:rsidP="006252DC">
      <w:pPr>
        <w:pStyle w:val="ListParagraph"/>
        <w:numPr>
          <w:ilvl w:val="1"/>
          <w:numId w:val="4"/>
        </w:numPr>
        <w:spacing w:after="0" w:line="240" w:lineRule="auto"/>
        <w:ind w:left="180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Starting fall 2017, a member of the Workgroup will be available as a resource for College and Academic Affairs.</w:t>
      </w:r>
    </w:p>
    <w:p w:rsidR="000E0A4C" w:rsidRPr="000E0A4C" w:rsidRDefault="000E0A4C" w:rsidP="000E0A4C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="Garamond" w:hAnsi="Garamond" w:cs="Times New Roman"/>
          <w:sz w:val="24"/>
          <w:szCs w:val="24"/>
        </w:rPr>
      </w:pPr>
      <w:r w:rsidRPr="000E0A4C">
        <w:rPr>
          <w:rFonts w:ascii="Garamond" w:hAnsi="Garamond" w:cs="Times New Roman"/>
          <w:sz w:val="24"/>
          <w:szCs w:val="24"/>
        </w:rPr>
        <w:lastRenderedPageBreak/>
        <w:t>Develop a tool to assess the effectiveness of the goals of shared governance at COCC according to the definition of shared governance as stated in the GPM.</w:t>
      </w:r>
    </w:p>
    <w:p w:rsidR="000E0A4C" w:rsidRPr="000E0A4C" w:rsidRDefault="000E0A4C" w:rsidP="000E0A4C">
      <w:pPr>
        <w:pStyle w:val="ListParagraph"/>
        <w:numPr>
          <w:ilvl w:val="1"/>
          <w:numId w:val="4"/>
        </w:numPr>
        <w:spacing w:after="0" w:line="240" w:lineRule="auto"/>
        <w:ind w:left="1800"/>
        <w:rPr>
          <w:rFonts w:ascii="Garamond" w:hAnsi="Garamond" w:cs="Times New Roman"/>
          <w:sz w:val="24"/>
          <w:szCs w:val="24"/>
        </w:rPr>
      </w:pPr>
      <w:r w:rsidRPr="000E0A4C">
        <w:rPr>
          <w:rFonts w:ascii="Garamond" w:hAnsi="Garamond" w:cs="Times New Roman"/>
          <w:sz w:val="24"/>
          <w:szCs w:val="24"/>
        </w:rPr>
        <w:t xml:space="preserve">We have developed a survey for Shared Governance Workshop participants, and </w:t>
      </w:r>
      <w:r w:rsidR="006252DC">
        <w:rPr>
          <w:rFonts w:ascii="Garamond" w:hAnsi="Garamond" w:cs="Times New Roman"/>
          <w:sz w:val="24"/>
          <w:szCs w:val="24"/>
        </w:rPr>
        <w:t>next year,</w:t>
      </w:r>
      <w:r w:rsidRPr="000E0A4C">
        <w:rPr>
          <w:rFonts w:ascii="Garamond" w:hAnsi="Garamond" w:cs="Times New Roman"/>
          <w:sz w:val="24"/>
          <w:szCs w:val="24"/>
        </w:rPr>
        <w:t xml:space="preserve"> we will distribute a college-wide shared governance survey to assess the climate of Shared Governance at COCC.</w:t>
      </w:r>
    </w:p>
    <w:p w:rsidR="000E0A4C" w:rsidRPr="000E0A4C" w:rsidRDefault="000E0A4C" w:rsidP="000E0A4C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="Garamond" w:hAnsi="Garamond" w:cs="Times New Roman"/>
          <w:sz w:val="24"/>
          <w:szCs w:val="24"/>
        </w:rPr>
      </w:pPr>
      <w:r w:rsidRPr="000E0A4C">
        <w:rPr>
          <w:rFonts w:ascii="Garamond" w:hAnsi="Garamond" w:cs="Times New Roman"/>
          <w:sz w:val="24"/>
          <w:szCs w:val="24"/>
        </w:rPr>
        <w:t>Determine the structure of a permanent group to monitor, lead and support shared governance at COCC, including the process for determining membership and standing duties of the group.</w:t>
      </w:r>
    </w:p>
    <w:p w:rsidR="00D06684" w:rsidRPr="000E0A4C" w:rsidRDefault="006252DC" w:rsidP="000E0A4C">
      <w:pPr>
        <w:pStyle w:val="ListParagraph"/>
        <w:numPr>
          <w:ilvl w:val="1"/>
          <w:numId w:val="4"/>
        </w:numPr>
        <w:spacing w:after="0" w:line="240" w:lineRule="auto"/>
        <w:ind w:left="180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We have a draft proposal that we will submit to College Affairs in the fall.</w:t>
      </w:r>
    </w:p>
    <w:p w:rsidR="00D06684" w:rsidRPr="000C6B51" w:rsidRDefault="00D06684" w:rsidP="00D06684">
      <w:pPr>
        <w:pStyle w:val="SectionedBullet"/>
        <w:numPr>
          <w:ilvl w:val="0"/>
          <w:numId w:val="0"/>
        </w:numPr>
        <w:tabs>
          <w:tab w:val="left" w:pos="900"/>
        </w:tabs>
        <w:spacing w:before="240" w:after="240"/>
        <w:ind w:left="363" w:hanging="36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c)</w:t>
      </w:r>
      <w:proofErr w:type="gramStart"/>
      <w:r>
        <w:rPr>
          <w:rFonts w:ascii="Garamond" w:hAnsi="Garamond"/>
          <w:b/>
        </w:rPr>
        <w:t>.  Needs</w:t>
      </w:r>
      <w:proofErr w:type="gramEnd"/>
      <w:r>
        <w:rPr>
          <w:rFonts w:ascii="Garamond" w:hAnsi="Garamond"/>
          <w:b/>
        </w:rPr>
        <w:t xml:space="preserve"> and Challenges</w:t>
      </w:r>
    </w:p>
    <w:p w:rsidR="00D06684" w:rsidRPr="006252DC" w:rsidRDefault="000E0A4C" w:rsidP="000E0A4C">
      <w:pPr>
        <w:ind w:left="720" w:firstLine="3"/>
        <w:rPr>
          <w:rFonts w:ascii="Garamond" w:hAnsi="Garamond"/>
          <w:sz w:val="24"/>
        </w:rPr>
      </w:pPr>
      <w:r w:rsidRPr="006252DC">
        <w:rPr>
          <w:rFonts w:ascii="Garamond" w:hAnsi="Garamond"/>
          <w:sz w:val="24"/>
        </w:rPr>
        <w:t>We work so well together and the College has been so supportive, that we don’t have anything to add here.</w:t>
      </w:r>
    </w:p>
    <w:bookmarkEnd w:id="0"/>
    <w:p w:rsidR="00D074C9" w:rsidRDefault="00D074C9"/>
    <w:sectPr w:rsidR="00D074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0573B"/>
    <w:multiLevelType w:val="hybridMultilevel"/>
    <w:tmpl w:val="8DBE3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549C2"/>
    <w:multiLevelType w:val="hybridMultilevel"/>
    <w:tmpl w:val="E51ACBF4"/>
    <w:lvl w:ilvl="0" w:tplc="B874ACF2">
      <w:start w:val="1"/>
      <w:numFmt w:val="bullet"/>
      <w:pStyle w:val="Sectioned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525102A"/>
    <w:multiLevelType w:val="hybridMultilevel"/>
    <w:tmpl w:val="846834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B43487"/>
    <w:multiLevelType w:val="multilevel"/>
    <w:tmpl w:val="436CFC3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684"/>
    <w:rsid w:val="000E0A4C"/>
    <w:rsid w:val="00130AB5"/>
    <w:rsid w:val="006252DC"/>
    <w:rsid w:val="006E119D"/>
    <w:rsid w:val="00810AA9"/>
    <w:rsid w:val="00D06684"/>
    <w:rsid w:val="00D074C9"/>
    <w:rsid w:val="00D877AF"/>
    <w:rsid w:val="00DD12A4"/>
    <w:rsid w:val="00EC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2A11489"/>
  <w15:chartTrackingRefBased/>
  <w15:docId w15:val="{0B54047E-3714-40AA-9530-B39E4401F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06684"/>
    <w:pPr>
      <w:keepNext/>
      <w:numPr>
        <w:numId w:val="1"/>
      </w:numPr>
      <w:spacing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06684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D0668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D06684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06684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06684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D06684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D06684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D06684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668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06684"/>
    <w:rPr>
      <w:rFonts w:ascii="Arial" w:eastAsia="Times New Roman" w:hAnsi="Arial" w:cs="Arial"/>
      <w:b/>
      <w:bCs/>
      <w:iC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06684"/>
    <w:rPr>
      <w:rFonts w:ascii="Arial" w:eastAsia="Times New Roman" w:hAnsi="Arial" w:cs="Arial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D06684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06684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06684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D0668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D06684"/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D06684"/>
    <w:rPr>
      <w:rFonts w:ascii="Arial" w:eastAsia="Times New Roman" w:hAnsi="Arial" w:cs="Arial"/>
    </w:rPr>
  </w:style>
  <w:style w:type="table" w:styleId="TableGrid">
    <w:name w:val="Table Grid"/>
    <w:basedOn w:val="TableNormal"/>
    <w:uiPriority w:val="59"/>
    <w:rsid w:val="00D06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D06684"/>
    <w:pPr>
      <w:spacing w:after="0" w:line="240" w:lineRule="auto"/>
      <w:ind w:left="14"/>
    </w:pPr>
    <w:rPr>
      <w:rFonts w:ascii="Arial" w:eastAsia="Times New Roman" w:hAnsi="Arial" w:cs="Times New Roman"/>
      <w:spacing w:val="-5"/>
      <w:sz w:val="16"/>
      <w:szCs w:val="20"/>
    </w:rPr>
  </w:style>
  <w:style w:type="paragraph" w:customStyle="1" w:styleId="SectionedBullet">
    <w:name w:val="SectionedBullet"/>
    <w:basedOn w:val="Normal"/>
    <w:rsid w:val="00D06684"/>
    <w:pPr>
      <w:numPr>
        <w:numId w:val="2"/>
      </w:numPr>
      <w:spacing w:line="240" w:lineRule="auto"/>
    </w:pPr>
    <w:rPr>
      <w:rFonts w:ascii="Times New Roman" w:eastAsia="Times New Roman" w:hAnsi="Times New Roman" w:cs="Times New Roman"/>
      <w:kern w:val="24"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0E0A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0A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occ.edu/college-affairs/shared-governance-work-grou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39F12-02FF-4E74-9B05-6E5FCE1CB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Campus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Donohue</dc:creator>
  <cp:keywords/>
  <dc:description/>
  <cp:lastModifiedBy>Stacey Donohue</cp:lastModifiedBy>
  <cp:revision>8</cp:revision>
  <dcterms:created xsi:type="dcterms:W3CDTF">2017-05-17T20:34:00Z</dcterms:created>
  <dcterms:modified xsi:type="dcterms:W3CDTF">2017-06-09T18:41:00Z</dcterms:modified>
</cp:coreProperties>
</file>